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0.0" w:type="dxa"/>
        <w:jc w:val="left"/>
        <w:tblLayout w:type="fixed"/>
        <w:tblLook w:val="04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85b8b6" w:space="0" w:sz="8" w:val="single"/>
              <w:bottom w:color="85b8b6" w:space="0" w:sz="8" w:val="single"/>
            </w:tcBorders>
            <w:tcMar>
              <w:top w:w="0.0" w:type="dxa"/>
              <w:left w:w="0.0" w:type="dxa"/>
              <w:bottom w:w="3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Palatino Linotype" w:cs="Palatino Linotype" w:eastAsia="Palatino Linotype" w:hAnsi="Palatino Linotyp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5b6a6a"/>
                <w:sz w:val="40"/>
                <w:szCs w:val="40"/>
                <w:vertAlign w:val="baseline"/>
                <w:rtl w:val="0"/>
              </w:rPr>
              <w:t xml:space="preserve">Shawna Brown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5b8b6" w:space="0" w:sz="8" w:val="dott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0" w:right="0" w:firstLine="0"/>
        <w:jc w:val="center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  <w:rtl w:val="0"/>
        </w:rPr>
        <w:t xml:space="preserve">Santa Rosa, CA 02356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  <w:rtl w:val="0"/>
        </w:rPr>
        <w:t xml:space="preserve"> 555-555-5555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  <w:rtl w:val="0"/>
        </w:rPr>
        <w:t xml:space="preserve">■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2"/>
          <w:szCs w:val="22"/>
          <w:u w:val="none"/>
          <w:shd w:fill="auto" w:val="clear"/>
          <w:vertAlign w:val="baseline"/>
          <w:rtl w:val="0"/>
        </w:rPr>
        <w:t xml:space="preserve"> example@example.com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Dec. 2, 2022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Stephanie Yost, Recruiting Manager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Blue Road 2808 Carriage Court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Palm Springs, CA 92262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555-555-5555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example@example.com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Dear Ms. Yost,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Throughout my career, I have discovered an immense interest in the medical field which has led me to complete various certifications to assist residents and those in need. After completing a degree in nursing while working as a pharmacist technician at Elevance Health, I am confident I can fill Stalwart Nurses' position as a new medical assistant.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During my experience as a pharmacist technician, I have been exposed to the various medical needs of the community and personal stories that have impacted me deeply. After having learned about Stalwart Nurses' core values and mission, I am excited to apply to be a part of your team. At Stalwart Nurses I would be happy to offer the following skills: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Strong knowledge of over 100 medications, prescriptions and their proper application.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A friendly and empathetic disposition to patients and respect for confidentiality that increased loyalty by 25%.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Professional communication with pharmaceutical staff and clients alike, to prevent misunderstandings.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I look forward to the opportunity to further discuss the position and how my credentials and experience can add substantial value to your company.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time a</w:t>
      </w:r>
      <w:r w:rsidDel="00000000" w:rsidR="00000000" w:rsidRPr="00000000">
        <w:rPr>
          <w:rtl w:val="0"/>
        </w:rPr>
        <w:t xml:space="preserve">nd consideration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Best regards,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383839"/>
          <w:sz w:val="24"/>
          <w:szCs w:val="24"/>
          <w:u w:val="none"/>
          <w:shd w:fill="auto" w:val="clear"/>
          <w:vertAlign w:val="baseline"/>
          <w:rtl w:val="0"/>
        </w:rPr>
        <w:t xml:space="preserve">Shawna Brown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40" w:top="740" w:left="94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" w:cs="Palatino" w:eastAsia="Palatino" w:hAnsi="Palatino"/>
        <w:color w:val="383839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Times New Roman" w:cs="Times New Roman" w:eastAsia="Times New Roman" w:hAnsi="Times New Roman"/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Times New Roman" w:cs="Times New Roman" w:eastAsia="Times New Roman" w:hAnsi="Times New Roman"/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spacing w:line="240" w:lineRule="atLeast"/>
      <w:textAlignment w:val="baseline"/>
    </w:pPr>
    <w:rPr>
      <w:rFonts w:ascii="Palatino" w:cs="Palatino" w:eastAsia="Palatino" w:hAnsi="Palatino"/>
      <w:color w:val="38383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rFonts w:ascii="Times New Roman" w:cs="Times New Roman" w:eastAsia="Times New Roman" w:hAnsi="Times New Roman"/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rFonts w:ascii="Times New Roman" w:cs="Times New Roman" w:eastAsia="Times New Roman" w:hAnsi="Times New Roman"/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rFonts w:ascii="Times New Roman" w:cs="Times New Roman" w:eastAsia="Times New Roman" w:hAnsi="Times New Roman"/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rFonts w:ascii="Times New Roman" w:cs="Times New Roman" w:eastAsia="Times New Roman" w:hAnsi="Times New Roman"/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rFonts w:ascii="Times New Roman" w:cs="Times New Roman" w:eastAsia="Times New Roman" w:hAnsi="Times New Roman"/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rFonts w:ascii="Times New Roman" w:cs="Times New Roman" w:eastAsia="Times New Roman" w:hAnsi="Times New Roman"/>
      <w:b w:val="1"/>
      <w:bCs w:val="1"/>
      <w:color w:val="1f3763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character" w:styleId="divname" w:customStyle="1">
    <w:name w:val="div_name"/>
    <w:basedOn w:val="div"/>
    <w:rPr>
      <w:b w:val="1"/>
      <w:bCs w:val="1"/>
      <w:color w:val="5b6a6a"/>
      <w:sz w:val="40"/>
      <w:szCs w:val="40"/>
      <w:bdr w:color="auto" w:space="0" w:sz="0" w:val="none"/>
      <w:vertAlign w:val="baseline"/>
    </w:rPr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divPARAGRAPHNAMEdivnameWrapper" w:customStyle="1">
    <w:name w:val="div_document_div_PARAGRAPH_NAME_div_nameWrapper"/>
    <w:basedOn w:val="TableNormal"/>
    <w:tblPr/>
  </w:style>
  <w:style w:type="paragraph" w:styleId="divdocumentdivlowerborder" w:customStyle="1">
    <w:name w:val="div_document_div_lowerborder"/>
    <w:basedOn w:val="Normal"/>
    <w:pPr>
      <w:pBdr>
        <w:bottom w:color="85b8b6" w:space="0" w:sz="8" w:val="dotted"/>
      </w:pBdr>
      <w:spacing w:line="40" w:lineRule="atLeast"/>
    </w:pPr>
  </w:style>
  <w:style w:type="paragraph" w:styleId="divParagraph" w:customStyle="1">
    <w:name w:val="div Paragraph"/>
    <w:basedOn w:val="Normal"/>
  </w:style>
  <w:style w:type="paragraph" w:styleId="divdocumentdivSECTIONCNTC" w:customStyle="1">
    <w:name w:val="div_document_div_SECTION_CNTC"/>
    <w:basedOn w:val="Normal"/>
  </w:style>
  <w:style w:type="paragraph" w:styleId="divaddress" w:customStyle="1">
    <w:name w:val="div_address"/>
    <w:basedOn w:val="divParagraph"/>
    <w:pPr>
      <w:spacing w:line="320" w:lineRule="atLeast"/>
      <w:jc w:val="center"/>
    </w:pPr>
    <w:rPr>
      <w:sz w:val="22"/>
      <w:szCs w:val="22"/>
    </w:rPr>
  </w:style>
  <w:style w:type="character" w:styleId="divaddressli" w:customStyle="1">
    <w:name w:val="div_address_li"/>
    <w:basedOn w:val="DefaultParagraphFont"/>
  </w:style>
  <w:style w:type="paragraph" w:styleId="divdocumentRHFR-ES" w:customStyle="1">
    <w:name w:val="div_document_RH_FR-ES"/>
    <w:basedOn w:val="Normal"/>
    <w:rPr>
      <w:vanish w:val="1"/>
    </w:rPr>
  </w:style>
  <w:style w:type="paragraph" w:styleId="spanParagraph" w:customStyle="1">
    <w:name w:val="span Paragraph"/>
    <w:basedOn w:val="Normal"/>
  </w:style>
  <w:style w:type="paragraph" w:styleId="divdocumentsection" w:customStyle="1">
    <w:name w:val="div_document_section"/>
    <w:basedOn w:val="Normal"/>
  </w:style>
  <w:style w:type="paragraph" w:styleId="divdocumentsectionCLparagraph" w:customStyle="1">
    <w:name w:val="div_document_sectionCL_paragraph"/>
    <w:basedOn w:val="Normal"/>
  </w:style>
  <w:style w:type="paragraph" w:styleId="divdocumentsectionCLsinglecolumn" w:customStyle="1">
    <w:name w:val="div_document_sectionCL_singlecolumn"/>
    <w:basedOn w:val="Normal"/>
  </w:style>
  <w:style w:type="paragraph" w:styleId="divaddress2" w:customStyle="1">
    <w:name w:val="div_address2"/>
    <w:basedOn w:val="divParagraph"/>
    <w:pPr>
      <w:spacing w:line="340" w:lineRule="atLeast"/>
    </w:pPr>
  </w:style>
  <w:style w:type="character" w:styleId="divdocumentRHFR-ESCharacter" w:customStyle="1">
    <w:name w:val="div_document_RH_FR-ES Character"/>
    <w:basedOn w:val="DefaultParagraphFont"/>
    <w:rPr>
      <w:vanish w:val="1"/>
    </w:rPr>
  </w:style>
  <w:style w:type="paragraph" w:styleId="p" w:customStyle="1">
    <w:name w:val="p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DNqCbynZAVq1WvHpp5hWjwY5ag==">AMUW2mUdoOvKmILMrGIQ39SZsENZuin/TYZNSUcYIxKXjrAKaWu6oCoYpwNYB5csCw8iKooZbvQhBhr7gPoQp56IB04faPpczhxYE7bNYi6mJjbiLhfcd9k=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2022-12-02T23:00:00Z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827a22bfe6a14ffe50012eb6cbef4e02241b689eff8fb903c7a881efb6de7eb0</vt:lpwstr>
  </property>
</Properties>
</file>