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0.0" w:type="dxa"/>
        <w:jc w:val="left"/>
        <w:tblLayout w:type="fixed"/>
        <w:tblLook w:val="04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333333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333333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Kathy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d6e92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nesS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0.0" w:type="dxa"/>
        <w:jc w:val="left"/>
        <w:tblLayout w:type="fixed"/>
        <w:tblLook w:val="04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4d6e9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5" w:sz="0" w:val="none"/>
                <w:bottom w:space="0" w:sz="0" w:val="nil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00" w:right="1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Apex, NC 27502     | 555-555-5555 | example@example.com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Dec. 2, 2022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John Francis, Recruiting Manager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Datapad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2623 Sampson St.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Denver, CO 80202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Dear Mr. Francis,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 am a driven financial analyst with a master's degree and five years of experience in financial planning, accounting and analysis. I read with strong interest your history of creating premium quality yachts for over 60 years and your mission to expand worldwide. As a proud owner of a Bertram Yatch and an enthusiast of this industry, I know I had to reach out with an offer.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Throughout my career, I have obtained multiple certifications to excel in my field including CFP, CFA and CIMA. These have allowed me to demonstrate savviness in P&amp;L analysis, cash flow forecasting, capital planning, inventory analysis and much more. I am known for my initiative, reliability to work with strict deadlines and adapting to changing priorities, as well as the following achievements: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Compiled an annual budget that increased revenue by 21% for three years consecutively.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Performed financial-oriented verifications including credit inquiries, financial statements and cash flow analyses resulting in over 100 trend findings.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Utilized strategic planning analytical models for recommendations to a management team to make key long-term decisions that saved over $5,000.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 am confident I can make your time worthwhile by discussing more on how I can be an invaluable asset to your team. I am available for a call or interview at your earliest convenience. Thank you for your time and consideration.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Kathy Ness</w:t>
      </w:r>
    </w:p>
    <w:sectPr>
      <w:pgSz w:h="15840" w:w="12240" w:orient="portrait"/>
      <w:pgMar w:bottom="440" w:top="440" w:left="94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333333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color w:val="33333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360" w:lineRule="atLeast"/>
    </w:pPr>
  </w:style>
  <w:style w:type="character" w:styleId="divdocumentdivparagraph" w:customStyle="1">
    <w:name w:val="div_document_div_paragraph"/>
    <w:basedOn w:val="DefaultParagraphFont"/>
  </w:style>
  <w:style w:type="paragraph" w:styleId="divname" w:customStyle="1">
    <w:name w:val="div_name"/>
    <w:basedOn w:val="div"/>
    <w:pPr>
      <w:spacing w:line="840" w:lineRule="atLeast"/>
      <w:jc w:val="right"/>
    </w:pPr>
    <w:rPr>
      <w:b w:val="1"/>
      <w:bCs w:val="1"/>
      <w:caps w:val="1"/>
      <w:sz w:val="60"/>
      <w:szCs w:val="60"/>
    </w:rPr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namespanlName" w:customStyle="1">
    <w:name w:val="div_name_span_lName"/>
    <w:basedOn w:val="DefaultParagraphFont"/>
    <w:rPr>
      <w:color w:val="4d6e92"/>
    </w:rPr>
  </w:style>
  <w:style w:type="character" w:styleId="divnameCharacter" w:customStyle="1">
    <w:name w:val="div_name Character"/>
    <w:basedOn w:val="divCharacter"/>
    <w:rPr>
      <w:b w:val="1"/>
      <w:bCs w:val="1"/>
      <w:caps w:val="1"/>
      <w:sz w:val="60"/>
      <w:szCs w:val="60"/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divfirstsection" w:customStyle="1">
    <w:name w:val="div_document_div_firstsection"/>
    <w:basedOn w:val="TableNormal"/>
    <w:tblPr/>
  </w:style>
  <w:style w:type="paragraph" w:styleId="divdocumentdivfirstsectionParagraph" w:customStyle="1">
    <w:name w:val="div_document_div_firstsection Paragraph"/>
    <w:basedOn w:val="Normal"/>
  </w:style>
  <w:style w:type="character" w:styleId="divaddress" w:customStyle="1">
    <w:name w:val="div_address"/>
    <w:basedOn w:val="divCharacter"/>
    <w:rPr>
      <w:b w:val="1"/>
      <w:bCs w:val="1"/>
      <w:color w:val="ffffff"/>
      <w:sz w:val="22"/>
      <w:szCs w:val="22"/>
      <w:bdr w:color="auto" w:space="0" w:sz="0" w:val="none"/>
      <w:shd w:color="auto" w:fill="4d6e92" w:val="clear"/>
      <w:vertAlign w:val="baseline"/>
    </w:rPr>
  </w:style>
  <w:style w:type="paragraph" w:styleId="divdocumentdivaddressWrapper" w:customStyle="1">
    <w:name w:val="div_document_div_addressWrapper"/>
    <w:basedOn w:val="Normal"/>
    <w:pPr>
      <w:pBdr>
        <w:left w:color="auto" w:space="5" w:sz="0" w:val="none"/>
        <w:right w:color="auto" w:space="5" w:sz="0" w:val="none"/>
      </w:pBdr>
    </w:pPr>
  </w:style>
  <w:style w:type="character" w:styleId="divdocumentRHFR-ES" w:customStyle="1">
    <w:name w:val="div_document_RH_FR-ES"/>
    <w:basedOn w:val="DefaultParagraphFont"/>
    <w:rPr>
      <w:vanish w:val="1"/>
    </w:rPr>
  </w:style>
  <w:style w:type="character" w:styleId="divdocumentdivaddressWrapperCharacter" w:customStyle="1">
    <w:name w:val="div_document_div_addressWrapper Character"/>
    <w:basedOn w:val="DefaultParagraphFont"/>
  </w:style>
  <w:style w:type="paragraph" w:styleId="divaddressParagraph" w:customStyle="1">
    <w:name w:val="div_address Paragraph"/>
    <w:basedOn w:val="div"/>
    <w:pPr>
      <w:shd w:color="auto" w:fill="4d6e92" w:val="clear"/>
      <w:spacing w:line="300" w:lineRule="atLeast"/>
      <w:jc w:val="right"/>
      <w:textAlignment w:val="center"/>
    </w:pPr>
    <w:rPr>
      <w:b w:val="1"/>
      <w:bCs w:val="1"/>
      <w:color w:val="ffffff"/>
      <w:sz w:val="22"/>
      <w:szCs w:val="22"/>
      <w:shd w:color="auto" w:fill="4d6e92" w:val="clear"/>
    </w:rPr>
  </w:style>
  <w:style w:type="table" w:styleId="divdocumentdivPARAGRAPHCNTC" w:customStyle="1">
    <w:name w:val="div_document_div_PARAGRAPH_CNTC"/>
    <w:basedOn w:val="TableNormal"/>
    <w:tblPr/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documentdivparagraphParagraph" w:customStyle="1">
    <w:name w:val="div_document_div_paragraph Paragraph"/>
    <w:basedOn w:val="Normal"/>
  </w:style>
  <w:style w:type="paragraph" w:styleId="divaddress2" w:customStyle="1">
    <w:name w:val="div_address2"/>
    <w:basedOn w:val="div"/>
    <w:pPr>
      <w:spacing w:line="360" w:lineRule="atLeast"/>
    </w:pPr>
  </w:style>
  <w:style w:type="paragraph" w:styleId="p" w:customStyle="1">
    <w:name w:val="p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jU5ZJZpWgfjIaGU/l8den9vDvA==">AMUW2mUQxZjQCol5n3uLoiC3hcCMLu7+ZG8xwvPxdA4Gp97SL4Sw6iho3uev8JYkqUGGt5qULa7Whq5abvZY9AoLnUh5GNPhKw+OVg9WMd4VZkY66I+e0a8=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caaddb50d8185e18401098fb25010ef8f49cd9d0d00f5cdb8d7205b239ffb319</vt:lpwstr>
  </property>
</Properties>
</file>